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F9" w:rsidRDefault="009D0DF9" w:rsidP="009D0DF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9D0DF9" w:rsidRPr="006E5D08" w:rsidRDefault="009D0DF9" w:rsidP="009D0DF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>этап совершенствования спортивного мастерства, отделение фигурное катание на коньках</w:t>
      </w:r>
    </w:p>
    <w:p w:rsidR="009D0DF9" w:rsidRPr="006E5D08" w:rsidRDefault="009D0DF9" w:rsidP="009D0DF9">
      <w:pPr>
        <w:spacing w:after="0"/>
        <w:jc w:val="center"/>
        <w:rPr>
          <w:rFonts w:ascii="Times New Roman" w:hAnsi="Times New Roman"/>
        </w:rPr>
      </w:pPr>
    </w:p>
    <w:p w:rsidR="009D0DF9" w:rsidRDefault="009D0DF9" w:rsidP="009D0DF9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9D0DF9" w:rsidRPr="006E5D08" w:rsidRDefault="009D0DF9" w:rsidP="009D0DF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30"/>
        <w:gridCol w:w="421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0DF9" w:rsidRPr="006E5D08" w:rsidTr="008371FA">
        <w:trPr>
          <w:trHeight w:val="315"/>
        </w:trPr>
        <w:tc>
          <w:tcPr>
            <w:tcW w:w="627" w:type="dxa"/>
            <w:vMerge w:val="restart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gridSpan w:val="12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2" w:type="dxa"/>
            <w:gridSpan w:val="10"/>
            <w:tcBorders>
              <w:right w:val="single" w:sz="4" w:space="0" w:color="auto"/>
            </w:tcBorders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D0DF9" w:rsidRPr="006E5D08" w:rsidTr="008371FA">
        <w:trPr>
          <w:trHeight w:val="1620"/>
        </w:trPr>
        <w:tc>
          <w:tcPr>
            <w:tcW w:w="627" w:type="dxa"/>
            <w:vMerge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5" w:type="dxa"/>
            <w:gridSpan w:val="2"/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1000 м (мин/с)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Бросок набивного мяча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Подтягивание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ласточка, «Коэн»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перетяжкой по серпантину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захва-том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ноги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пи-столет-ике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9D0DF9" w:rsidRPr="006E5D08" w:rsidTr="008371FA">
        <w:trPr>
          <w:trHeight w:val="427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9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25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09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01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22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3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9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1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D0DF9" w:rsidRDefault="009D0DF9" w:rsidP="009D0DF9">
      <w:pPr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30"/>
        <w:gridCol w:w="421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0DF9" w:rsidRPr="006E5D08" w:rsidTr="008371FA">
        <w:trPr>
          <w:trHeight w:val="315"/>
        </w:trPr>
        <w:tc>
          <w:tcPr>
            <w:tcW w:w="627" w:type="dxa"/>
            <w:vMerge w:val="restart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446" w:type="dxa"/>
            <w:vMerge w:val="restart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gridSpan w:val="8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2" w:type="dxa"/>
            <w:gridSpan w:val="10"/>
            <w:tcBorders>
              <w:right w:val="single" w:sz="4" w:space="0" w:color="auto"/>
            </w:tcBorders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D0DF9" w:rsidRPr="006E5D08" w:rsidTr="008371FA">
        <w:trPr>
          <w:trHeight w:val="1620"/>
        </w:trPr>
        <w:tc>
          <w:tcPr>
            <w:tcW w:w="627" w:type="dxa"/>
            <w:vMerge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5" w:type="dxa"/>
            <w:gridSpan w:val="2"/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1000 м (мин/с)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Бросок набивного мяча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Подтягивание на перекладине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ласточка, «Коэн»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D0DF9" w:rsidRPr="005A058F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«пистолетике»</w:t>
            </w:r>
          </w:p>
        </w:tc>
      </w:tr>
      <w:tr w:rsidR="009D0DF9" w:rsidRPr="006E5D08" w:rsidTr="008371FA">
        <w:trPr>
          <w:trHeight w:val="427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9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25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09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01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22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3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9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1"/>
        </w:trPr>
        <w:tc>
          <w:tcPr>
            <w:tcW w:w="627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0DF9" w:rsidRPr="006E5D08" w:rsidTr="008371FA">
        <w:trPr>
          <w:trHeight w:val="418"/>
        </w:trPr>
        <w:tc>
          <w:tcPr>
            <w:tcW w:w="627" w:type="dxa"/>
          </w:tcPr>
          <w:p w:rsidR="009D0DF9" w:rsidRDefault="009D0DF9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46" w:type="dxa"/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0DF9" w:rsidRPr="006E5D08" w:rsidRDefault="009D0DF9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B3207" w:rsidRDefault="001B3207"/>
    <w:sectPr w:rsidR="001B3207" w:rsidSect="009D0DF9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0DF9"/>
    <w:rsid w:val="000959AB"/>
    <w:rsid w:val="001B3207"/>
    <w:rsid w:val="00453C01"/>
    <w:rsid w:val="009D0DF9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F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9D0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2015-09-30T09:55:00Z</dcterms:created>
  <dcterms:modified xsi:type="dcterms:W3CDTF">2015-09-30T09:56:00Z</dcterms:modified>
</cp:coreProperties>
</file>